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5D" w:rsidRPr="0011555D" w:rsidRDefault="0011555D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АПДКС информирует заинтересованную общественность о результатах своей работы 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за 2015 год</w:t>
      </w:r>
      <w:r w:rsidRPr="0011555D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. Мы хотим, чтобы люди знали, </w:t>
      </w:r>
      <w:r w:rsidR="0069679F" w:rsidRPr="0069679F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что, зачем и почему</w:t>
      </w:r>
      <w:r w:rsidRPr="0011555D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мы делаем для того, чтобы</w:t>
      </w:r>
      <w:r w:rsidR="0069679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r w:rsidR="0069679F" w:rsidRPr="0069679F">
        <w:rPr>
          <w:rFonts w:ascii="Tahoma" w:eastAsia="Times New Roman" w:hAnsi="Tahoma" w:cs="Tahoma"/>
          <w:color w:val="7A7A7A"/>
          <w:sz w:val="20"/>
          <w:szCs w:val="20"/>
          <w:highlight w:val="green"/>
          <w:lang w:eastAsia="ru-RU"/>
        </w:rPr>
        <w:t>(иначе слишком рядом «что» и «чтобы»)</w:t>
      </w:r>
      <w:r w:rsidRPr="0011555D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нырять и охотиться у берегов Крыма стало лучше и интереснее, чтобы крымчане и гости полуострова знали особенности погружений и путешествий </w:t>
      </w:r>
      <w:r w:rsidR="0069679F" w:rsidRPr="0069679F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на</w:t>
      </w:r>
      <w:r w:rsidRPr="0011555D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побережь</w:t>
      </w:r>
      <w:r w:rsidR="0069679F" w:rsidRPr="0069679F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е</w:t>
      </w:r>
      <w:r w:rsidRPr="0011555D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Тавриды.</w:t>
      </w:r>
    </w:p>
    <w:p w:rsidR="0011555D" w:rsidRPr="00FE5887" w:rsidRDefault="0011555D" w:rsidP="00FE588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Проведение тренировок и соревнований по фридайвингу</w:t>
      </w:r>
      <w:r w:rsidR="00737E8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 подводной охоте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На первый взгляд – какое отношение </w:t>
      </w:r>
      <w:r w:rsidR="006967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имеет к подводным охотникам</w:t>
      </w:r>
      <w:r w:rsidR="0069679F"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?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самом деле – самое непосредственное! Подавляющее большинство участников на тренировках и соревнованиях по фридайвингу </w:t>
      </w:r>
      <w:r w:rsidR="0069679F"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–</w:t>
      </w:r>
      <w:r w:rsidR="006967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именно подводные охотники. Они участвует в этих мероприятиях и как спортсмен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ы</w:t>
      </w:r>
      <w:r w:rsidR="0069679F"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,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как помощники. Вот несколько причин, почему АПДКС поддерживает развитие фридайвинга наряду с подводной охотой: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а) Благодаря бесплатным тренировкам в бассейне и на море, организованным АПДКС, многие подводные охотники ознакомились с основами физиологии, методами и практикой тренировки задержки дыхания, правильным подходом к безопасной организации погружений на задержке дыхания. В процессе тренировок многие подводные охотники значительно расширили границы своих возможностей, а в основе тренировок лежат самые современные методики, пришедшие из фридайвинга.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б) Соревнования по фридайвингу широко освещаются в СМИ, привлекают внимание больших организаций типа ФФР, ФПСР и других. Проведение соревнований по фридайвингу позволяет популяризировать сам принцип погружений на задержке дыхания. Наши фридайверы, в подготовке которых АПДКС принимает самое непосредственное участие, уже добились внушительных успехов. Взгляните на рекорды: </w:t>
      </w:r>
      <w:hyperlink r:id="rId6" w:history="1">
        <w:r w:rsidRPr="00FE5887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http://apdks.ru/?page_id=927</w:t>
        </w:r>
      </w:hyperlink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это ли не показатель успешной работы в этом направлении?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в) Опыт проведения соревнований по фридайвингу позволяет АПДКС организовывать и проводить на высоком уровне соревнования по подводной охоте (</w:t>
      </w:r>
      <w:hyperlink r:id="rId7" w:history="1">
        <w:r w:rsidRPr="00FE5887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http://apdks.ru/?p=298</w:t>
        </w:r>
      </w:hyperlink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). </w:t>
      </w:r>
      <w:r w:rsidR="0069679F"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Вполне объяснимо, что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охотники Крыма заинтересованы в том, чтобы соревнования по подводной охоте в Крыму проводились по таким правилам, которые окажут минимально пагуб</w:t>
      </w:r>
      <w:r w:rsidR="006967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ное влияние на оседлые виды ры</w:t>
      </w:r>
      <w:r w:rsidR="0069679F"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б.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69679F"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А к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ак это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сделать, не показывая, что АПДКС может и хочет проводить спортивные мероприятия?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г) АПДКС привлекает спонсоров для финансирования проведения соревнований (</w:t>
      </w:r>
      <w:hyperlink r:id="rId8" w:history="1">
        <w:r w:rsidRPr="00FE5887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http://apdks.ru/?p=1094</w:t>
        </w:r>
      </w:hyperlink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),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поездок фридайверов в другие города (</w:t>
      </w:r>
      <w:hyperlink r:id="rId9" w:history="1">
        <w:r w:rsidRPr="00FE5887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http://apdks.ru/?p=471</w:t>
        </w:r>
      </w:hyperlink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на соревнования и в другие страны для повышения квалификации (</w:t>
      </w:r>
      <w:hyperlink r:id="rId10" w:history="1">
        <w:r w:rsidRPr="00FE5887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http://apdks.ru/?p=1230</w:t>
        </w:r>
      </w:hyperlink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Без организаци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,</w:t>
      </w:r>
      <w:r w:rsidRPr="00FE58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подобной АПДКС, простая группа спортсменов не в состоянии получить спонсорскую помощь, людям с улицы никто не поможет просто так.</w:t>
      </w:r>
    </w:p>
    <w:p w:rsidR="00FE5887" w:rsidRDefault="00FE5887" w:rsidP="00FE5887">
      <w:pPr>
        <w:pStyle w:val="a6"/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FE5887" w:rsidRDefault="00FE5887" w:rsidP="00FE5887">
      <w:pPr>
        <w:pStyle w:val="a6"/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Проведенные в 2015 году мероприятия:</w:t>
      </w:r>
    </w:p>
    <w:p w:rsidR="00FE5887" w:rsidRPr="00FE5887" w:rsidRDefault="00FE5887" w:rsidP="00FE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С января по 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апрель</w:t>
      </w: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с помощью АПДКС проходили занятия по фридайвингу 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и подводной охоте </w:t>
      </w: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в бассейне МГУ (г. Севастополь).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11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http://apdks.ru/?p=575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FE5887" w:rsidRPr="00FE5887" w:rsidRDefault="00FE5887" w:rsidP="00FE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11-12 апреля в Севастополе состоялся первый 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«О</w:t>
      </w: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ткрытый чемпионат Крыма по фридайвингу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»</w:t>
      </w: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12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http://apdks.ru/?p=1094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FE5887" w:rsidRPr="00FE5887" w:rsidRDefault="00FE5887" w:rsidP="00D5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В апреле АПДКС отправила в Дахаб к Н. и А. Молчановым севастопольца В. Кулешова для прохождения инструкторских курсов Федерации Фридайвинга. </w:t>
      </w:r>
      <w:hyperlink r:id="rId13" w:history="1">
        <w:r w:rsidR="00D57D92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http://apdks.ru/?p=1230</w:t>
        </w:r>
      </w:hyperlink>
      <w:r w:rsidR="00D57D92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FE5887" w:rsidRPr="00FE5887" w:rsidRDefault="00FE5887" w:rsidP="00D5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17 мая в дайв-центре «Black Sea Divers» прошёл семинар М. Попова по деконцентрации внимания во время практики апноэ.</w:t>
      </w:r>
      <w:r w:rsidR="00D57D92" w:rsidRPr="00D57D92">
        <w:t xml:space="preserve"> </w:t>
      </w:r>
      <w:hyperlink r:id="rId14" w:history="1">
        <w:r w:rsidR="00D57D92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http://apdks.ru/?p=1270</w:t>
        </w:r>
      </w:hyperlink>
      <w:r w:rsidR="00D57D92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FE5887" w:rsidRPr="00FE5887" w:rsidRDefault="00FE5887" w:rsidP="00D5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7 июня был установлен фридайверский спот под Балаклавой.</w:t>
      </w:r>
      <w:r w:rsidR="00D57D92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15" w:history="1">
        <w:r w:rsidR="00D57D92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https://www.youtube.com/watch?v=ic6fTX5Hrkg</w:t>
        </w:r>
      </w:hyperlink>
      <w:r w:rsidR="00D57D92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FE5887" w:rsidRDefault="00FE5887" w:rsidP="00FE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12 июня начались летние бесплатные тренировки по глубинному фридайвингу в Балаклаве. Все желающие могли научиться нырять на большие глубины или подготовиться к соревнованиям по Фридайвингу.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16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http://apdks.ru/?p=1431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B90CC5" w:rsidRPr="00FE5887" w:rsidRDefault="00B90CC5" w:rsidP="00BA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lastRenderedPageBreak/>
        <w:t xml:space="preserve">14 июня проведены первые пробные соревнования по подводной стрельбе по мишеням. </w:t>
      </w:r>
      <w:hyperlink r:id="rId17" w:history="1">
        <w:r w:rsidR="00BA236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http://apdks.ru/?p=1397</w:t>
        </w:r>
      </w:hyperlink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FE5887" w:rsidRDefault="00FE5887" w:rsidP="00FE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8-9 августа в Балаклаве состоялся Открытый чемпионат Крыма по глубинным дисциплинам фридайвинга.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18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http://apdks.ru/?p=1542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D57D92" w:rsidRPr="00FE5887" w:rsidRDefault="00D57D92" w:rsidP="00D5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В конце августа прошла встреча фридайверов и подводных охотников в Голубой Бухте. </w:t>
      </w:r>
      <w:hyperlink r:id="rId19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https://www.youtube.com/watch?v=hPIg6-oU8r4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FE5887" w:rsidRDefault="00FE5887" w:rsidP="00FE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В сентябре и октябре прошел первый осенний цикл тренировок по подводной охоте и фридайвингу в бассейне МГУ.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20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http://apdks.ru/?p=1672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737E80" w:rsidRPr="004F0AF7" w:rsidRDefault="00737E80" w:rsidP="00737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В конце сентября-начале октября члены АПДКС стали участниками всероссийских соревнований 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по подводной охоте </w:t>
      </w: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в Судаке, а севастополец поднялся на высшую ступеньку пьедестала.</w:t>
      </w:r>
    </w:p>
    <w:p w:rsidR="00FE5887" w:rsidRPr="00534A18" w:rsidRDefault="00FE5887" w:rsidP="00D5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14-15 ноября члены АПДКС приняли активное участие в соревнованиях по фридайвингу в Ростове-на-Дону. 7 из 9 севастопольце</w:t>
      </w:r>
      <w:r w:rsidRPr="00AB5018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в</w:t>
      </w:r>
      <w:r w:rsidR="00AB5018" w:rsidRPr="00AB5018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,</w:t>
      </w: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подготовленных АПДК</w:t>
      </w:r>
      <w:r w:rsidRPr="00AB5018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С</w:t>
      </w:r>
      <w:r w:rsidR="00AB5018" w:rsidRPr="00AB5018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,</w:t>
      </w: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заняли призовые места на </w:t>
      </w:r>
      <w:r w:rsidR="00AB5018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пьед</w:t>
      </w:r>
      <w:r w:rsidR="00AB5018" w:rsidRPr="00AB5018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ес</w:t>
      </w:r>
      <w:r w:rsidRPr="00FE588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тале!</w:t>
      </w:r>
      <w:r w:rsidR="00D57D92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21" w:history="1">
        <w:r w:rsidR="00D57D92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http://apdks.ru/?p=1741</w:t>
        </w:r>
      </w:hyperlink>
      <w:r w:rsidR="00D57D92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534A18" w:rsidRDefault="00534A18" w:rsidP="00534A18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24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Успешные акции по уборке мусора.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Часто приходится слышать мнение, что это глупость и ничего не дающее мероприятие. Так может судить человек, который 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либо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 в этих акциях не участвуе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т и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старается разобраться в побудительных причинах таких акций и в их результатах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либо которому вообще нет дела до своей и чужой нечистоплотности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Помимо явной пользы для акватории, эти акции решают ряд очень важных для всех подводных охотников задач: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а) Проведение акци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й п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озволяют не только очистить отдельный участок акватории, но и показать правильный пример отношения к морю для многих других людей, которые (как мы надеемся) последуют нашей инициативе.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б) Эти акции широко освещаются в СМИ, люди видят, что 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нам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все равн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о,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 нырять, не безразлична ситуация с загрязнением моря. Такая деятельность улучшает имидж подводных охотников и нашего увлечения в глазах тех людей, которые потом могут решать судьбу подводной охоты (</w:t>
      </w:r>
      <w:hyperlink r:id="rId22" w:history="1">
        <w:r w:rsidRPr="00E32458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http://apdks.ru/?p=339</w:t>
        </w:r>
      </w:hyperlink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);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в) Проводя массовые акции во всех частях Крыма (</w:t>
      </w:r>
      <w:hyperlink r:id="rId23" w:history="1">
        <w:r w:rsidRPr="00E32458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http://apdks.ru/?p=1248</w:t>
        </w:r>
      </w:hyperlink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), АПДКС зарекомендовала себя как организация, </w:t>
      </w:r>
      <w:r w:rsidRPr="0069679F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объединяющая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граждан с активной жизненной позицией, которые не только на словах, но и на деле могут добиваться результатов.</w:t>
      </w:r>
      <w:r w:rsidRPr="00E324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г) Акции проводятся в тесном контакте с властями, ФСБ, МЧС, другими общественными организациями. Проведение таких мероприятий налаживает нужные контакты, которые нам уже не раз пригодились и очень пригодятся в дальнейшем.</w:t>
      </w:r>
    </w:p>
    <w:p w:rsidR="00534A18" w:rsidRPr="00E32458" w:rsidRDefault="00534A18" w:rsidP="00534A18">
      <w:pPr>
        <w:pStyle w:val="a6"/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34A18" w:rsidRDefault="00534A18" w:rsidP="00534A18">
      <w:pPr>
        <w:pStyle w:val="a6"/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Проведенные в 2015 году акции:</w:t>
      </w:r>
    </w:p>
    <w:p w:rsidR="00534A18" w:rsidRDefault="00534A18" w:rsidP="0053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25 апреля проведена общекрымская акция по уборке мусора в прибрежной части в Севастополе, Симферополе и Феодосии.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24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http://apdks.ru/?p=1248</w:t>
        </w:r>
      </w:hyperlink>
    </w:p>
    <w:p w:rsidR="00534A18" w:rsidRDefault="00534A18" w:rsidP="0053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E32458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29 августа в Севастополе проведена очередная акция «Чистый берег. Чистое море».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25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http://apdks.ru/?p=1594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534A18" w:rsidRDefault="00534A18" w:rsidP="0053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E32458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12 сентября в Севастополе и Евпатории проведена акция «Чистый берег. Чистое море»</w:t>
      </w: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26" w:history="1">
        <w:r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http://apdks.ru/?p=1671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534A18" w:rsidRPr="00FE5887" w:rsidRDefault="00534A18" w:rsidP="00534A18">
      <w:pPr>
        <w:shd w:val="clear" w:color="auto" w:fill="FFFFFF"/>
        <w:spacing w:before="100" w:beforeAutospacing="1" w:after="100" w:afterAutospacing="1" w:line="315" w:lineRule="atLeast"/>
        <w:ind w:left="720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</w:p>
    <w:p w:rsidR="0011555D" w:rsidRDefault="0011555D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АПДКС ведет важную работу с властями, министерствами, научными учреждениями, контролирующими ведомствами по насущным вопросам ПО в Крыму.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Вот лишь часть достижений в этом направлении: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а) АПДКС принимала непосредственное участие в разработке поправок к проекту нового федерального закона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«О Любительском Рыболовстве»! Обращения: </w:t>
      </w:r>
      <w:hyperlink r:id="rId27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http://apdks.ru/?p=914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hyperlink r:id="rId28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http://apdks.ru/?p=1083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были поддержаны многими организациями рыболовов любителей и подводных охотников России.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б) АПДКС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непосредственно участвовала в ликвидации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необоснованного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запрещения добычи темного горбыля и зубарика обыкновенного в Крыму! </w:t>
      </w:r>
      <w:hyperlink r:id="rId29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http://apdks.ru/?p=1280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с чего все началось. </w:t>
      </w:r>
      <w:hyperlink r:id="rId30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http://apdks.ru/?p=1308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ответная реакция АПДКС, </w:t>
      </w:r>
      <w:hyperlink r:id="rId31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http://apdks.ru/?p=1340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промежуточный результат. Работа по этому направлению активно ведется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 сейчас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! Факт в том, что к АПДКС теперь обращаются при согласовании таких документов и законов, это результат в том числе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«бесполезных» акций по уборке мусора.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в) АПДКС отстаивает интересы подводных охотников – любителей ночной подводной охоты: </w:t>
      </w:r>
      <w:hyperlink r:id="rId32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http://apdks.ru/?p=1318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33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http://apdks.ru/?p=851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34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http://apdks.ru/?p=1216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35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http://apdks.ru/?p=1199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36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http://apdks.ru/?p=1313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Работа в этом направлении не прекращается, вместе с АПДКС в этом направлении работают другие организации и энтузиасты, ест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ь ш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ансы отстоять ночную охоту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в Азово-Черноморском бассейне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г) АПДКС борется с выделением больших участков акватории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под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необоснованные 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рыбопромысловые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 и рыборазводные площади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37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http://apdks.ru/?p=1454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д) Ведется работа по недопущению 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необоснованного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выделения больших участков побережья в Особо Охраняемые Природные Территории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 выработке разумного режима охраны уже существующих ООПТ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</w:t>
      </w:r>
      <w:r w:rsidR="009E618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hyperlink r:id="rId38" w:history="1">
        <w:r w:rsidR="009E618D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http://apdks.ru/?p=1502</w:t>
        </w:r>
      </w:hyperlink>
      <w:r w:rsidR="009E618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B83893" w:rsidRDefault="00B83893" w:rsidP="00B83893">
      <w:pPr>
        <w:pStyle w:val="a6"/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Проведенные в 2015 году мероприятия:</w:t>
      </w:r>
    </w:p>
    <w:p w:rsidR="00B83893" w:rsidRPr="00534A18" w:rsidRDefault="00B83893" w:rsidP="00B8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была проведена огромная работа по вопросам Правил любительского рыболовства, природоохраны и рационального природопользования, общественно-значимым вопросам жизни Крыма и Севастополя. Основные результаты: практически очерчены механизмы принятия важных для ныряльщиков Крыма решений на местном и высшем уровнях, отправлены обоснованные запросы, касающиеся изменений в списках разрешённых и запрещённых к отлову видов рыб, ограничений на некоторые способы лова рыбы, определения участков ООПТ и т.д., и т.п. Первые результаты этой работы уже получены.</w:t>
      </w:r>
    </w:p>
    <w:p w:rsidR="00534A18" w:rsidRPr="004F0AF7" w:rsidRDefault="00534A18" w:rsidP="0053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При участии АПДКС отменено решение властей г. Севастополь о запрете купания на 49 участках побережья </w:t>
      </w:r>
      <w:hyperlink r:id="rId39" w:history="1">
        <w:r w:rsidRPr="00F33489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http://primechanya.ru/home/news/6457/6640/</w:t>
        </w:r>
      </w:hyperlink>
      <w:r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11555D" w:rsidRDefault="0011555D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4. АПДКС очень активно работает с учеными: ИМБИ, </w:t>
      </w:r>
      <w:r w:rsidR="00AB50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ИПТС, </w:t>
      </w: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МГУ, ЮгНИРО и другими.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Научные программы АПДКС: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а) Анкетирование по учету встречаемости видов рыб у побережья Крыма (</w:t>
      </w:r>
      <w:hyperlink r:id="rId40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http://apdks.ru/?p=1355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)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б) Трофейная книга (</w:t>
      </w:r>
      <w:hyperlink r:id="rId41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http://apdks.ru/?page_id=923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).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Эти программы впервые позволят по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-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настоящему оценить состав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 состояние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популяци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й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рыб в прибрежных районах, 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показать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реальные масштабы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воздействия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подводных охотников 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на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ихтиоценозы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Участие в этих программах важно для подводной охот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ы в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сей России и даже 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за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рубежной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т.к. научный мир не имеет границ, а с результатами нашей деятельности уже выступают на международных научных конференциях! АПДКС считает, что только через научные исследования можно отстоять и доказать возможность существования подводной охоты как вида деятельност</w:t>
      </w:r>
      <w:r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,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наносящего большого вреда природе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при соблюдении</w:t>
      </w:r>
      <w:r w:rsid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 основополагающего принципа</w:t>
      </w:r>
      <w:r w:rsidR="00AB5018" w:rsidRPr="00AB501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 рационального пользования биоресурсами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Новые программы по установке биофильтров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видеофиксации загрязнений</w:t>
      </w:r>
      <w:r w:rsidR="00AB50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их ликвидации</w:t>
      </w:r>
      <w:r w:rsidR="00AB501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, </w:t>
      </w:r>
      <w:r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браконьерских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 орудий лова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будут анонсированы совсем скоро. Всё это делается в тесном контакте с учеными, властями, другими общественными организациями. Очень скоро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можно будет увидеть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плоды этой деятельности.</w:t>
      </w:r>
    </w:p>
    <w:p w:rsidR="008A7541" w:rsidRPr="004F0AF7" w:rsidRDefault="008A7541" w:rsidP="00BA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31 мая была представлена обновлённая анкета для фиксации визуальных наблюдений охотников, фридайверов и дайверов за один выход в море.</w:t>
      </w:r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hyperlink r:id="rId42" w:history="1">
        <w:r w:rsidR="00BA236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http://fish.apdks.ru/</w:t>
        </w:r>
      </w:hyperlink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8A7541" w:rsidRDefault="008A7541" w:rsidP="00BA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31 мая дан старт уникальной программе АПДКС «Трофейная книга Крыма».</w:t>
      </w:r>
      <w:r w:rsidR="00BA236A" w:rsidRPr="00BA236A">
        <w:t xml:space="preserve"> </w:t>
      </w:r>
      <w:hyperlink r:id="rId43" w:history="1">
        <w:r w:rsidR="00BA236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http://apdks.ru/?page_id=923</w:t>
        </w:r>
      </w:hyperlink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1D5192" w:rsidRPr="004F0AF7" w:rsidRDefault="001D5192" w:rsidP="001D5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lastRenderedPageBreak/>
        <w:t>увеличен объём сотрудничества с учёными – на основании результатов обработки прошлогодних анкет вышли из печати первые статьи о реальном состоянии ихтиологических сообществ у побережья Крыма, данные для которых были собраны в т.ч. с помощью членов АПДКС.</w:t>
      </w:r>
    </w:p>
    <w:p w:rsidR="0011555D" w:rsidRDefault="0011555D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АПДКС проводит собрания</w:t>
      </w:r>
      <w:r w:rsidR="006C7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 встречи</w:t>
      </w: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 фестивали, совместные акции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Со времен СССР не удавалось собирать столько подводных охотников в одном месте, за общим столом. Все кто </w:t>
      </w:r>
      <w:r w:rsidR="009878DD" w:rsidRPr="009878DD">
        <w:rPr>
          <w:rFonts w:ascii="Tahoma" w:eastAsia="Times New Roman" w:hAnsi="Tahoma" w:cs="Tahoma"/>
          <w:color w:val="000000"/>
          <w:sz w:val="20"/>
          <w:szCs w:val="20"/>
          <w:highlight w:val="darkYellow"/>
          <w:lang w:eastAsia="ru-RU"/>
        </w:rPr>
        <w:t>находился</w:t>
      </w:r>
      <w:r w:rsidR="009878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 нами в Баланово </w:t>
      </w:r>
      <w:r w:rsidR="000951B8"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прошлом 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 этом </w:t>
      </w:r>
      <w:r w:rsidR="000951B8"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году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hyperlink r:id="rId44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http://apdks.ru/?p=580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), в Судаке 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июне 2015 года</w:t>
      </w:r>
      <w:r w:rsidR="000951B8"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hyperlink r:id="rId45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http://apdks.ru/?p=1397</w:t>
        </w:r>
      </w:hyperlink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)– не дадут соврать,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что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было интересно</w:t>
      </w:r>
      <w:r w:rsidR="009878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="009878DD" w:rsidRPr="009878DD">
        <w:rPr>
          <w:rFonts w:ascii="Tahoma" w:eastAsia="Times New Roman" w:hAnsi="Tahoma" w:cs="Tahoma"/>
          <w:color w:val="000000"/>
          <w:sz w:val="20"/>
          <w:szCs w:val="20"/>
          <w:highlight w:val="darkYellow"/>
          <w:lang w:eastAsia="ru-RU"/>
        </w:rPr>
        <w:t>познавательно, увликательно</w:t>
      </w:r>
      <w:r w:rsidRPr="009878DD">
        <w:rPr>
          <w:rFonts w:ascii="Tahoma" w:eastAsia="Times New Roman" w:hAnsi="Tahoma" w:cs="Tahoma"/>
          <w:color w:val="000000"/>
          <w:sz w:val="20"/>
          <w:szCs w:val="20"/>
          <w:highlight w:val="darkYellow"/>
          <w:lang w:eastAsia="ru-RU"/>
        </w:rPr>
        <w:t xml:space="preserve"> и</w:t>
      </w:r>
      <w:r w:rsidR="009878DD" w:rsidRPr="009878DD">
        <w:rPr>
          <w:rFonts w:ascii="Tahoma" w:eastAsia="Times New Roman" w:hAnsi="Tahoma" w:cs="Tahoma"/>
          <w:color w:val="000000"/>
          <w:sz w:val="20"/>
          <w:szCs w:val="20"/>
          <w:highlight w:val="darkYellow"/>
          <w:lang w:eastAsia="ru-RU"/>
        </w:rPr>
        <w:t xml:space="preserve"> просто </w:t>
      </w:r>
      <w:r w:rsidRPr="009878DD">
        <w:rPr>
          <w:rFonts w:ascii="Tahoma" w:eastAsia="Times New Roman" w:hAnsi="Tahoma" w:cs="Tahoma"/>
          <w:color w:val="000000"/>
          <w:sz w:val="20"/>
          <w:szCs w:val="20"/>
          <w:highlight w:val="darkYellow"/>
          <w:lang w:eastAsia="ru-RU"/>
        </w:rPr>
        <w:t xml:space="preserve"> душевно.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</w:t>
      </w:r>
      <w:r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кж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 АПДКС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проводит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собрания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 встречи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инт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ересным поводам во всех частях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К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рыма: Симферополь </w:t>
      </w:r>
      <w:hyperlink r:id="rId46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http://apdks.ru/?p=860</w:t>
        </w:r>
      </w:hyperlink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;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Феодосия </w:t>
      </w:r>
      <w:hyperlink r:id="rId47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http://apdks.ru/?p=869</w:t>
        </w:r>
      </w:hyperlink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;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Евпатория</w:t>
      </w:r>
      <w:r w:rsidR="00E62B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hyperlink r:id="rId48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http://apdks.ru/?p=975</w:t>
        </w:r>
      </w:hyperlink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.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Только через объединение и свободный обмен мнениями подводные охотники Крыма могут отстаивать свои интересы. АПДКС приложит все усилия, чт</w:t>
      </w:r>
      <w:r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об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ы сделать нашу подводную жизнь безопаснее, интереснее,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продолжительнее (во всех смыслах)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C75EF" w:rsidRDefault="006C75EF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АПДКС ведет активную работу с ветеранами подводной охоты Крыма, собирает и обрабатывает архивные материалы, работает над музейной экспозицией в Музее РГО, проводит встречи с ветеранами ПО и помогает организовывать чествования заслуженных деятелей ПО Крыма.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Ветераны нашего движения не забыты, они активно делятся своим опытом и знаниями с новыми поколениями крымских ныряльщиков.</w:t>
      </w:r>
    </w:p>
    <w:p w:rsidR="006C75EF" w:rsidRDefault="006C75EF" w:rsidP="006C75EF">
      <w:pPr>
        <w:pStyle w:val="a6"/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Проведенные в 2015 году мероприятия:</w:t>
      </w:r>
    </w:p>
    <w:p w:rsidR="006C75EF" w:rsidRPr="006C75EF" w:rsidRDefault="006C75EF" w:rsidP="00BA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18 января прошла встреча с вдовой севастопольца В. Кузьменкова, которого знают многие, если не все, подводные  охотники города-героя из советского времени. Материалы интервью будут использованы при воссоздании истории подводноохотничьего движения в Крыму.</w:t>
      </w:r>
      <w:r w:rsidR="00BA236A" w:rsidRPr="00BA236A">
        <w:t xml:space="preserve"> </w:t>
      </w:r>
      <w:hyperlink r:id="rId49" w:history="1">
        <w:r w:rsidR="00BA236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http://apdks.ru/?p=704</w:t>
        </w:r>
      </w:hyperlink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BA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16 февраля прошло открытое собрание АПДКС, на котором, кроме обсуждения текущих задач, прошли чествование 80-летия А. Ф. Шорохова (мастера спорта СССР по подводной охоте, заслуженного художника Крыма) и премьера документально-приключенческого фильма «Из жизни севастопольских искателей приключений» (о многолетних охотничьих поездках Д. Шамрея и И. Тамойкина в Турцию).</w:t>
      </w:r>
      <w:r w:rsidR="00BA236A" w:rsidRPr="00BA236A">
        <w:t xml:space="preserve"> </w:t>
      </w:r>
      <w:hyperlink r:id="rId50" w:history="1">
        <w:r w:rsidR="00BA236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http://apdks.ru/?p=793</w:t>
        </w:r>
      </w:hyperlink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BA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28 февраля в Феодосии прошло открытое собрание АПДКС, на котором, кроме обсуждения текущих задач прошли чествование 75-летия ветерана-охотника И. П. Снисаревского и показ фильма «Из жизни севастопольских искателей приключений».</w:t>
      </w:r>
      <w:r w:rsidR="00BA236A" w:rsidRPr="00BA236A">
        <w:t xml:space="preserve"> </w:t>
      </w:r>
      <w:hyperlink r:id="rId51" w:history="1">
        <w:r w:rsidR="00BA236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http://apdks.ru/?p=869</w:t>
        </w:r>
      </w:hyperlink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BA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28 февраля в Симферополе прошло открытое собрание АПДКС, на котором, кроме обсуждения текущих задач был показан фильм «Из жизни севастопольских искателей приключений».</w:t>
      </w:r>
      <w:r w:rsidR="00BA236A" w:rsidRPr="00BA236A">
        <w:t xml:space="preserve"> </w:t>
      </w:r>
      <w:hyperlink r:id="rId52" w:history="1">
        <w:r w:rsidR="00BA236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http://apdks.ru/?p=860</w:t>
        </w:r>
      </w:hyperlink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F81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23 марта в Евпатории прошло открытое собрание АПДКС, на котором, кроме обсуждения текущих задач, был показан фильма «Из жизни севастопольских искателей приключений».</w:t>
      </w:r>
      <w:r w:rsidR="00F81190" w:rsidRPr="00F81190">
        <w:t xml:space="preserve"> </w:t>
      </w:r>
      <w:hyperlink r:id="rId53" w:history="1">
        <w:r w:rsidR="00F81190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http://apdks.ru/?p=975</w:t>
        </w:r>
      </w:hyperlink>
      <w:r w:rsidR="00F81190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BA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26 марта состоялось первое вручение ветеранских удостоверений заслуженным охотникам Крыма и Севастополя.</w:t>
      </w:r>
      <w:r w:rsidR="00BA236A" w:rsidRPr="00BA236A">
        <w:t xml:space="preserve"> </w:t>
      </w:r>
      <w:hyperlink r:id="rId54" w:history="1">
        <w:r w:rsidR="00BA236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http://apdks.ru/?p=999</w:t>
        </w:r>
      </w:hyperlink>
      <w:r w:rsidR="00BA236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D07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19 мая прошла встреча с В. Матюшиным, который с разрешения семьи передал АПДКС некоторые архивные материалы М. П. Микрюкова, автора настольной книги советских охотников «С ружьём на глубину».</w:t>
      </w:r>
      <w:r w:rsidR="00D07C9A" w:rsidRPr="00D07C9A">
        <w:t xml:space="preserve"> </w:t>
      </w:r>
      <w:hyperlink r:id="rId55" w:history="1">
        <w:r w:rsidR="00D07C9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http://apdks.ru/?p=1278</w:t>
        </w:r>
      </w:hyperlink>
      <w:r w:rsidR="00D07C9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D07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12-14 июня у м. Меганом (г. Судак) состоялся первый общекрымский фестиваль АПДКС по подводной охоте.</w:t>
      </w:r>
      <w:r w:rsidR="00D07C9A" w:rsidRPr="00D07C9A">
        <w:t xml:space="preserve"> </w:t>
      </w:r>
      <w:hyperlink r:id="rId56" w:history="1">
        <w:r w:rsidR="00D07C9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http://apdks.ru/?p=1397</w:t>
        </w:r>
      </w:hyperlink>
      <w:r w:rsidR="00D07C9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494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05 сентября активисты АПДКС провели встречу с ветераном, художником-охотником А. Ф. Шороховым в его художественной мастерской.</w:t>
      </w:r>
      <w:r w:rsidR="0049474C" w:rsidRPr="0049474C">
        <w:t xml:space="preserve"> </w:t>
      </w:r>
      <w:hyperlink r:id="rId57" w:history="1">
        <w:r w:rsidR="0049474C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http://apdks.ru/?p=1648</w:t>
        </w:r>
      </w:hyperlink>
      <w:r w:rsidR="0049474C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494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25 сентября прошла встреча с А. Кузнецовым («Водолаз-радио»).</w:t>
      </w:r>
      <w:r w:rsidR="0049474C" w:rsidRPr="0049474C">
        <w:t xml:space="preserve"> </w:t>
      </w:r>
      <w:hyperlink r:id="rId58" w:history="1">
        <w:r w:rsidR="0049474C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http://apdks.ru/?p=1680</w:t>
        </w:r>
      </w:hyperlink>
      <w:r w:rsidR="0049474C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DB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lastRenderedPageBreak/>
        <w:t>7 декабря состоялись чествования Анатолия Семёновича Разуваева – 85 лет одному из старейших севастопольских подводных охотников.</w:t>
      </w:r>
      <w:r w:rsidR="00DB3F5A" w:rsidRPr="00DB3F5A">
        <w:t xml:space="preserve"> </w:t>
      </w:r>
      <w:hyperlink r:id="rId59" w:history="1">
        <w:r w:rsidR="00DB3F5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http://apdks.ru/?p=1771</w:t>
        </w:r>
      </w:hyperlink>
      <w:r w:rsidR="00DB3F5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6C75EF" w:rsidRPr="006C75EF" w:rsidRDefault="006C75EF" w:rsidP="00DB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6C75EF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12 декабря на турбазе «Баланово» под Зуёй прошло итоговое общекрымское собрание МРОО «АПДКС» на котором были озвучены итоги деятельности за 2015 год и оглашены планы на 2016 год.</w:t>
      </w:r>
      <w:r w:rsidR="00DB3F5A" w:rsidRPr="00DB3F5A">
        <w:t xml:space="preserve"> </w:t>
      </w:r>
      <w:hyperlink r:id="rId60" w:history="1">
        <w:r w:rsidR="00DB3F5A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http://apdks.ru/?p=1768</w:t>
        </w:r>
      </w:hyperlink>
      <w:r w:rsidR="00DB3F5A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E62BED" w:rsidRDefault="0011555D" w:rsidP="006C75EF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АПДКС помогает подающим надежды спортсменам, творческим людям, подводным охотникам.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 кроме того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–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ищет спонсоров, помогает со снаряжением, налаживает личные контакты между людьми, которые нуждаются в помощи друг друга. </w:t>
      </w:r>
      <w:r w:rsidR="00D72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АПДКС заключает договора о совместной деятельности с другими общественными организациями.</w:t>
      </w:r>
    </w:p>
    <w:p w:rsidR="0011555D" w:rsidRDefault="0011555D" w:rsidP="006C75EF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Энтузиасты АПДКС генерируют много авторского контента, который ярко показывает наше занятие широкой аудитории, что способствует улучшению имиджа Подводной охоты!</w:t>
      </w:r>
      <w:r w:rsidR="006C7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hyperlink r:id="rId61" w:history="1">
        <w:r w:rsidR="006C75EF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https://www.youtube.com/channel/UC_uJrDvUCD7aDRl4n_SJcPA/videos</w:t>
        </w:r>
      </w:hyperlink>
      <w:r w:rsidR="006C7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71803" w:rsidRDefault="00171803" w:rsidP="006C75EF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71803" w:rsidRDefault="00171803" w:rsidP="00171803">
      <w:pPr>
        <w:pStyle w:val="a6"/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Проведенные в 2015 году мероприятия:</w:t>
      </w:r>
    </w:p>
    <w:p w:rsidR="00171803" w:rsidRDefault="00171803" w:rsidP="007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В марте состоялась поддержанная АПДКС первая экспедиция феодосийцев в дельту Волги</w:t>
      </w:r>
      <w:r w:rsidR="00726CBC" w:rsidRPr="00726CBC">
        <w:t xml:space="preserve"> </w:t>
      </w:r>
      <w:hyperlink r:id="rId62" w:history="1">
        <w:r w:rsidR="00726CBC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http://apdks.ru/?p=1024</w:t>
        </w:r>
      </w:hyperlink>
      <w:r w:rsidR="00726CBC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.</w:t>
      </w:r>
    </w:p>
    <w:p w:rsidR="00D72337" w:rsidRPr="00D72337" w:rsidRDefault="00D72337" w:rsidP="007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D7233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В апреле заключен договор о сотрудничестве с представительством КПДР.</w:t>
      </w:r>
      <w:r w:rsidR="00726CBC" w:rsidRPr="00726CBC">
        <w:t xml:space="preserve"> </w:t>
      </w:r>
      <w:hyperlink r:id="rId63" w:history="1">
        <w:r w:rsidR="00726CBC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http://apdks.ru/?p=1064</w:t>
        </w:r>
      </w:hyperlink>
      <w:r w:rsidR="00726CBC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D72337" w:rsidRDefault="00D72337" w:rsidP="007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D7233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В мае заключен договор о сотрудничестве с ДОСААФ Севастополя.</w:t>
      </w:r>
      <w:r w:rsidR="00726CBC" w:rsidRPr="00726CBC">
        <w:t xml:space="preserve"> </w:t>
      </w:r>
      <w:hyperlink r:id="rId64" w:history="1">
        <w:r w:rsidR="00726CBC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http://apdks.ru/?p=1234</w:t>
        </w:r>
      </w:hyperlink>
      <w:r w:rsidR="00726CBC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737E80" w:rsidRPr="004F0AF7" w:rsidRDefault="00737E80" w:rsidP="007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20 июня прошла встреча со студентами МГУ, членами экспедиции РГО, посвящённая экологическим проблемам Крыма и Севастополя.</w:t>
      </w:r>
      <w:r w:rsidR="00726CBC" w:rsidRPr="00726CBC">
        <w:t xml:space="preserve"> </w:t>
      </w:r>
      <w:hyperlink r:id="rId65" w:history="1">
        <w:r w:rsidR="00726CBC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http://apdks.ru/?p=1448</w:t>
        </w:r>
      </w:hyperlink>
      <w:r w:rsidR="00726CBC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737E80" w:rsidRPr="004F0AF7" w:rsidRDefault="00737E80" w:rsidP="007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29 июня члены АПДКС приняли участие в конференции «Современные технологии проведения и организации подводно-технических работ».</w:t>
      </w:r>
      <w:r w:rsidR="00726CBC" w:rsidRPr="00726CBC">
        <w:t xml:space="preserve"> </w:t>
      </w:r>
      <w:hyperlink r:id="rId66" w:history="1">
        <w:r w:rsidR="00726CBC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http://apdks.ru/?p=1467</w:t>
        </w:r>
      </w:hyperlink>
      <w:r w:rsidR="00726CBC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737E80" w:rsidRPr="004F0AF7" w:rsidRDefault="00737E80" w:rsidP="007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В сентябре осуществлен первый этап уникального проекта АПДКС и Инкерманского завода марочных ви</w:t>
      </w:r>
      <w:r w:rsidRPr="000951B8">
        <w:rPr>
          <w:rFonts w:ascii="Tahoma" w:eastAsia="Times New Roman" w:hAnsi="Tahoma" w:cs="Tahoma"/>
          <w:color w:val="7A7A7A"/>
          <w:sz w:val="20"/>
          <w:szCs w:val="20"/>
          <w:highlight w:val="yellow"/>
          <w:lang w:eastAsia="ru-RU"/>
        </w:rPr>
        <w:t>н п</w:t>
      </w:r>
      <w:r w:rsidRPr="004F0AF7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о выдержке вина на больших глубинах.</w:t>
      </w:r>
      <w:r w:rsidR="00726CBC" w:rsidRPr="00726CBC">
        <w:t xml:space="preserve"> </w:t>
      </w:r>
      <w:hyperlink r:id="rId67" w:history="1">
        <w:r w:rsidR="00726CBC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https://www.youtube.com/watch?v=uoIzrO772XA</w:t>
        </w:r>
      </w:hyperlink>
      <w:r w:rsidR="00726CBC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 xml:space="preserve"> </w:t>
      </w:r>
    </w:p>
    <w:p w:rsidR="0011555D" w:rsidRPr="0011555D" w:rsidRDefault="0011555D" w:rsidP="006C75EF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вышеизложенное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–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это только часть обширной деятельности АПДКС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, </w:t>
      </w:r>
      <w:r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о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сновное, а сколько еще всего есть!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Подробную </w:t>
      </w:r>
      <w:r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информаци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ю о нашей жизни можно найти</w:t>
      </w:r>
      <w:r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 на 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 xml:space="preserve"> официальном</w:t>
      </w:r>
      <w:r w:rsidR="000951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сайте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68" w:history="1">
        <w:r w:rsidRPr="0011555D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ru-RU"/>
          </w:rPr>
          <w:t>http://apdks.ru/</w:t>
        </w:r>
      </w:hyperlink>
      <w:r w:rsidR="006C7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в социальных сетях </w:t>
      </w:r>
      <w:hyperlink r:id="rId69" w:history="1">
        <w:r w:rsidR="006C75EF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http://vk.com/apdks</w:t>
        </w:r>
      </w:hyperlink>
      <w:r w:rsidR="006C7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</w:t>
      </w:r>
      <w:hyperlink r:id="rId70" w:history="1">
        <w:r w:rsidR="006C75EF" w:rsidRPr="000C6774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https://www.facebook.com/groups/672462306215845/</w:t>
        </w:r>
      </w:hyperlink>
      <w:r w:rsidR="006C7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1555D" w:rsidRPr="0011555D" w:rsidRDefault="0011555D" w:rsidP="006C75EF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 </w:t>
      </w:r>
      <w:r w:rsidR="00E62B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АПДКС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большие планы и</w:t>
      </w:r>
      <w:r w:rsidR="000951B8" w:rsidRPr="000951B8"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ru-RU"/>
        </w:rPr>
        <w:t>, надеемся,</w:t>
      </w:r>
      <w:r w:rsidRPr="00115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светлое будущее!</w:t>
      </w:r>
    </w:p>
    <w:p w:rsidR="000951B8" w:rsidRPr="00A211F8" w:rsidRDefault="000951B8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</w:pPr>
      <w:r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Вступайте в АПДКС!</w:t>
      </w:r>
    </w:p>
    <w:p w:rsidR="000951B8" w:rsidRPr="00A211F8" w:rsidRDefault="000951B8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</w:pPr>
      <w:r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У</w:t>
      </w:r>
      <w:r w:rsidR="0011555D"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частвуйте в жизни организаци</w:t>
      </w:r>
      <w:r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 xml:space="preserve">и! </w:t>
      </w:r>
    </w:p>
    <w:p w:rsidR="000951B8" w:rsidRDefault="000951B8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П</w:t>
      </w:r>
      <w:r w:rsidR="0011555D"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омогайте, чем можете</w:t>
      </w:r>
      <w:r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,</w:t>
      </w:r>
      <w:r w:rsidR="0011555D"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 xml:space="preserve"> нашему общему делу!</w:t>
      </w:r>
      <w:r w:rsidR="0011555D"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</w:p>
    <w:p w:rsidR="0011555D" w:rsidRPr="0011555D" w:rsidRDefault="0011555D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Только вместе, </w:t>
      </w:r>
      <w:r w:rsidR="000951B8" w:rsidRPr="000951B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нашими</w:t>
      </w: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собственными усилиям</w:t>
      </w:r>
      <w:r w:rsidRPr="000951B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и м</w:t>
      </w:r>
      <w:r w:rsidRPr="001155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ы сможем сделать так, что бы подводная охота</w:t>
      </w:r>
      <w:r w:rsidR="00A211F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, </w:t>
      </w:r>
      <w:r w:rsidR="00A211F8"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фридайвинг, подводный спорт, наконец, вся подводная деятельность</w:t>
      </w:r>
      <w:r w:rsidR="00E62BED"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 xml:space="preserve"> </w:t>
      </w:r>
      <w:r w:rsidR="00A211F8"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процветала и развивалась на берегах нашего солнечного полуострова</w:t>
      </w:r>
      <w:r w:rsidRPr="00A211F8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ru-RU"/>
        </w:rPr>
        <w:t>.</w:t>
      </w:r>
    </w:p>
    <w:p w:rsidR="0011555D" w:rsidRPr="0011555D" w:rsidRDefault="0011555D" w:rsidP="0011555D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7A7A7A"/>
          <w:sz w:val="20"/>
          <w:szCs w:val="20"/>
          <w:lang w:eastAsia="ru-RU"/>
        </w:rPr>
      </w:pPr>
      <w:r w:rsidRPr="0011555D">
        <w:rPr>
          <w:rFonts w:ascii="Tahoma" w:eastAsia="Times New Roman" w:hAnsi="Tahoma" w:cs="Tahoma"/>
          <w:color w:val="7A7A7A"/>
          <w:sz w:val="20"/>
          <w:szCs w:val="20"/>
          <w:lang w:eastAsia="ru-RU"/>
        </w:rPr>
        <w:t> </w:t>
      </w:r>
    </w:p>
    <w:p w:rsidR="008B1496" w:rsidRDefault="008B1496"/>
    <w:sectPr w:rsidR="008B1496" w:rsidSect="00E32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644"/>
    <w:multiLevelType w:val="hybridMultilevel"/>
    <w:tmpl w:val="AACCF792"/>
    <w:lvl w:ilvl="0" w:tplc="86EA1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D62"/>
    <w:multiLevelType w:val="multilevel"/>
    <w:tmpl w:val="BB5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2F352A"/>
    <w:multiLevelType w:val="hybridMultilevel"/>
    <w:tmpl w:val="84E6F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555D"/>
    <w:rsid w:val="000065DC"/>
    <w:rsid w:val="00045FB7"/>
    <w:rsid w:val="000951B8"/>
    <w:rsid w:val="0011555D"/>
    <w:rsid w:val="00171803"/>
    <w:rsid w:val="001D5192"/>
    <w:rsid w:val="00461301"/>
    <w:rsid w:val="0049474C"/>
    <w:rsid w:val="004F0AF7"/>
    <w:rsid w:val="00534A18"/>
    <w:rsid w:val="0069679F"/>
    <w:rsid w:val="006C75EF"/>
    <w:rsid w:val="00726CBC"/>
    <w:rsid w:val="00737E80"/>
    <w:rsid w:val="007B144D"/>
    <w:rsid w:val="007E1FA8"/>
    <w:rsid w:val="008A7541"/>
    <w:rsid w:val="008B1496"/>
    <w:rsid w:val="009878DD"/>
    <w:rsid w:val="009A61B4"/>
    <w:rsid w:val="009E618D"/>
    <w:rsid w:val="00A211F8"/>
    <w:rsid w:val="00AB5018"/>
    <w:rsid w:val="00B83893"/>
    <w:rsid w:val="00B90CC5"/>
    <w:rsid w:val="00BA236A"/>
    <w:rsid w:val="00BB05E8"/>
    <w:rsid w:val="00D07C9A"/>
    <w:rsid w:val="00D22EE2"/>
    <w:rsid w:val="00D57D92"/>
    <w:rsid w:val="00D72337"/>
    <w:rsid w:val="00DB3F5A"/>
    <w:rsid w:val="00E32458"/>
    <w:rsid w:val="00E62BED"/>
    <w:rsid w:val="00F8119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55D"/>
    <w:rPr>
      <w:b/>
      <w:bCs/>
    </w:rPr>
  </w:style>
  <w:style w:type="character" w:styleId="a5">
    <w:name w:val="Hyperlink"/>
    <w:basedOn w:val="a0"/>
    <w:uiPriority w:val="99"/>
    <w:unhideWhenUsed/>
    <w:rsid w:val="001155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55D"/>
    <w:rPr>
      <w:b/>
      <w:bCs/>
    </w:rPr>
  </w:style>
  <w:style w:type="character" w:styleId="a5">
    <w:name w:val="Hyperlink"/>
    <w:basedOn w:val="a0"/>
    <w:uiPriority w:val="99"/>
    <w:unhideWhenUsed/>
    <w:rsid w:val="001155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dks.ru/?p=1230" TargetMode="External"/><Relationship Id="rId18" Type="http://schemas.openxmlformats.org/officeDocument/2006/relationships/hyperlink" Target="http://apdks.ru/?p=1542" TargetMode="External"/><Relationship Id="rId26" Type="http://schemas.openxmlformats.org/officeDocument/2006/relationships/hyperlink" Target="http://apdks.ru/?p=1671" TargetMode="External"/><Relationship Id="rId39" Type="http://schemas.openxmlformats.org/officeDocument/2006/relationships/hyperlink" Target="http://primechanya.ru/home/news/6457/6640/" TargetMode="External"/><Relationship Id="rId21" Type="http://schemas.openxmlformats.org/officeDocument/2006/relationships/hyperlink" Target="http://apdks.ru/?p=1741" TargetMode="External"/><Relationship Id="rId34" Type="http://schemas.openxmlformats.org/officeDocument/2006/relationships/hyperlink" Target="http://apdks.ru/?p=1216" TargetMode="External"/><Relationship Id="rId42" Type="http://schemas.openxmlformats.org/officeDocument/2006/relationships/hyperlink" Target="http://fish.apdks.ru/" TargetMode="External"/><Relationship Id="rId47" Type="http://schemas.openxmlformats.org/officeDocument/2006/relationships/hyperlink" Target="http://apdks.ru/?p=869" TargetMode="External"/><Relationship Id="rId50" Type="http://schemas.openxmlformats.org/officeDocument/2006/relationships/hyperlink" Target="http://apdks.ru/?p=793" TargetMode="External"/><Relationship Id="rId55" Type="http://schemas.openxmlformats.org/officeDocument/2006/relationships/hyperlink" Target="http://apdks.ru/?p=1278" TargetMode="External"/><Relationship Id="rId63" Type="http://schemas.openxmlformats.org/officeDocument/2006/relationships/hyperlink" Target="http://apdks.ru/?p=1064" TargetMode="External"/><Relationship Id="rId68" Type="http://schemas.openxmlformats.org/officeDocument/2006/relationships/hyperlink" Target="http://apdks.ru/" TargetMode="External"/><Relationship Id="rId7" Type="http://schemas.openxmlformats.org/officeDocument/2006/relationships/hyperlink" Target="http://apdks.ru/?p=298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dks.ru/?p=1431" TargetMode="External"/><Relationship Id="rId29" Type="http://schemas.openxmlformats.org/officeDocument/2006/relationships/hyperlink" Target="http://apdks.ru/?p=1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dks.ru/?page_id=927" TargetMode="External"/><Relationship Id="rId11" Type="http://schemas.openxmlformats.org/officeDocument/2006/relationships/hyperlink" Target="http://apdks.ru/?p=575" TargetMode="External"/><Relationship Id="rId24" Type="http://schemas.openxmlformats.org/officeDocument/2006/relationships/hyperlink" Target="http://apdks.ru/?p=1248" TargetMode="External"/><Relationship Id="rId32" Type="http://schemas.openxmlformats.org/officeDocument/2006/relationships/hyperlink" Target="http://apdks.ru/?p=1318" TargetMode="External"/><Relationship Id="rId37" Type="http://schemas.openxmlformats.org/officeDocument/2006/relationships/hyperlink" Target="http://apdks.ru/?p=1454" TargetMode="External"/><Relationship Id="rId40" Type="http://schemas.openxmlformats.org/officeDocument/2006/relationships/hyperlink" Target="http://apdks.ru/?p=1355" TargetMode="External"/><Relationship Id="rId45" Type="http://schemas.openxmlformats.org/officeDocument/2006/relationships/hyperlink" Target="http://apdks.ru/?p=1397" TargetMode="External"/><Relationship Id="rId53" Type="http://schemas.openxmlformats.org/officeDocument/2006/relationships/hyperlink" Target="http://apdks.ru/?p=975" TargetMode="External"/><Relationship Id="rId58" Type="http://schemas.openxmlformats.org/officeDocument/2006/relationships/hyperlink" Target="http://apdks.ru/?p=1680" TargetMode="External"/><Relationship Id="rId66" Type="http://schemas.openxmlformats.org/officeDocument/2006/relationships/hyperlink" Target="http://apdks.ru/?p=14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c6fTX5Hrkg" TargetMode="External"/><Relationship Id="rId23" Type="http://schemas.openxmlformats.org/officeDocument/2006/relationships/hyperlink" Target="http://apdks.ru/?p=1248" TargetMode="External"/><Relationship Id="rId28" Type="http://schemas.openxmlformats.org/officeDocument/2006/relationships/hyperlink" Target="http://apdks.ru/?p=1083" TargetMode="External"/><Relationship Id="rId36" Type="http://schemas.openxmlformats.org/officeDocument/2006/relationships/hyperlink" Target="http://apdks.ru/?p=1313" TargetMode="External"/><Relationship Id="rId49" Type="http://schemas.openxmlformats.org/officeDocument/2006/relationships/hyperlink" Target="http://apdks.ru/?p=704" TargetMode="External"/><Relationship Id="rId57" Type="http://schemas.openxmlformats.org/officeDocument/2006/relationships/hyperlink" Target="http://apdks.ru/?p=1648" TargetMode="External"/><Relationship Id="rId61" Type="http://schemas.openxmlformats.org/officeDocument/2006/relationships/hyperlink" Target="https://www.youtube.com/channel/UC_uJrDvUCD7aDRl4n_SJcPA/videos" TargetMode="External"/><Relationship Id="rId10" Type="http://schemas.openxmlformats.org/officeDocument/2006/relationships/hyperlink" Target="http://apdks.ru/?p=1230" TargetMode="External"/><Relationship Id="rId19" Type="http://schemas.openxmlformats.org/officeDocument/2006/relationships/hyperlink" Target="https://www.youtube.com/watch?v=hPIg6-oU8r4" TargetMode="External"/><Relationship Id="rId31" Type="http://schemas.openxmlformats.org/officeDocument/2006/relationships/hyperlink" Target="http://apdks.ru/?p=1340" TargetMode="External"/><Relationship Id="rId44" Type="http://schemas.openxmlformats.org/officeDocument/2006/relationships/hyperlink" Target="http://apdks.ru/?p=580" TargetMode="External"/><Relationship Id="rId52" Type="http://schemas.openxmlformats.org/officeDocument/2006/relationships/hyperlink" Target="http://apdks.ru/?p=860" TargetMode="External"/><Relationship Id="rId60" Type="http://schemas.openxmlformats.org/officeDocument/2006/relationships/hyperlink" Target="http://apdks.ru/?p=1768" TargetMode="External"/><Relationship Id="rId65" Type="http://schemas.openxmlformats.org/officeDocument/2006/relationships/hyperlink" Target="http://apdks.ru/?p=1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dks.ru/?p=471" TargetMode="External"/><Relationship Id="rId14" Type="http://schemas.openxmlformats.org/officeDocument/2006/relationships/hyperlink" Target="http://apdks.ru/?p=1270" TargetMode="External"/><Relationship Id="rId22" Type="http://schemas.openxmlformats.org/officeDocument/2006/relationships/hyperlink" Target="http://apdks.ru/?p=339" TargetMode="External"/><Relationship Id="rId27" Type="http://schemas.openxmlformats.org/officeDocument/2006/relationships/hyperlink" Target="http://apdks.ru/?p=914" TargetMode="External"/><Relationship Id="rId30" Type="http://schemas.openxmlformats.org/officeDocument/2006/relationships/hyperlink" Target="http://apdks.ru/?p=1308" TargetMode="External"/><Relationship Id="rId35" Type="http://schemas.openxmlformats.org/officeDocument/2006/relationships/hyperlink" Target="http://apdks.ru/?p=1199" TargetMode="External"/><Relationship Id="rId43" Type="http://schemas.openxmlformats.org/officeDocument/2006/relationships/hyperlink" Target="http://apdks.ru/?page_id=923" TargetMode="External"/><Relationship Id="rId48" Type="http://schemas.openxmlformats.org/officeDocument/2006/relationships/hyperlink" Target="http://apdks.ru/?p=975" TargetMode="External"/><Relationship Id="rId56" Type="http://schemas.openxmlformats.org/officeDocument/2006/relationships/hyperlink" Target="http://apdks.ru/?p=1397" TargetMode="External"/><Relationship Id="rId64" Type="http://schemas.openxmlformats.org/officeDocument/2006/relationships/hyperlink" Target="http://apdks.ru/?p=1234" TargetMode="External"/><Relationship Id="rId69" Type="http://schemas.openxmlformats.org/officeDocument/2006/relationships/hyperlink" Target="http://vk.com/apdks" TargetMode="External"/><Relationship Id="rId8" Type="http://schemas.openxmlformats.org/officeDocument/2006/relationships/hyperlink" Target="http://apdks.ru/?p=1094" TargetMode="External"/><Relationship Id="rId51" Type="http://schemas.openxmlformats.org/officeDocument/2006/relationships/hyperlink" Target="http://apdks.ru/?p=869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apdks.ru/?p=1094" TargetMode="External"/><Relationship Id="rId17" Type="http://schemas.openxmlformats.org/officeDocument/2006/relationships/hyperlink" Target="http://apdks.ru/?p=1397" TargetMode="External"/><Relationship Id="rId25" Type="http://schemas.openxmlformats.org/officeDocument/2006/relationships/hyperlink" Target="http://apdks.ru/?p=1594" TargetMode="External"/><Relationship Id="rId33" Type="http://schemas.openxmlformats.org/officeDocument/2006/relationships/hyperlink" Target="http://apdks.ru/?p=851" TargetMode="External"/><Relationship Id="rId38" Type="http://schemas.openxmlformats.org/officeDocument/2006/relationships/hyperlink" Target="http://apdks.ru/?p=1502" TargetMode="External"/><Relationship Id="rId46" Type="http://schemas.openxmlformats.org/officeDocument/2006/relationships/hyperlink" Target="http://apdks.ru/?p=860" TargetMode="External"/><Relationship Id="rId59" Type="http://schemas.openxmlformats.org/officeDocument/2006/relationships/hyperlink" Target="http://apdks.ru/?p=1771" TargetMode="External"/><Relationship Id="rId67" Type="http://schemas.openxmlformats.org/officeDocument/2006/relationships/hyperlink" Target="https://www.youtube.com/watch?v=uoIzrO772XA" TargetMode="External"/><Relationship Id="rId20" Type="http://schemas.openxmlformats.org/officeDocument/2006/relationships/hyperlink" Target="http://apdks.ru/?p=1672" TargetMode="External"/><Relationship Id="rId41" Type="http://schemas.openxmlformats.org/officeDocument/2006/relationships/hyperlink" Target="http://apdks.ru/?page_id=923" TargetMode="External"/><Relationship Id="rId54" Type="http://schemas.openxmlformats.org/officeDocument/2006/relationships/hyperlink" Target="http://apdks.ru/?p=999" TargetMode="External"/><Relationship Id="rId62" Type="http://schemas.openxmlformats.org/officeDocument/2006/relationships/hyperlink" Target="http://apdks.ru/?p=1024" TargetMode="External"/><Relationship Id="rId70" Type="http://schemas.openxmlformats.org/officeDocument/2006/relationships/hyperlink" Target="https://www.facebook.com/groups/672462306215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С. Кулешов</dc:creator>
  <cp:lastModifiedBy>Вячеслав С. Кулешов</cp:lastModifiedBy>
  <cp:revision>28</cp:revision>
  <dcterms:created xsi:type="dcterms:W3CDTF">2015-12-16T06:47:00Z</dcterms:created>
  <dcterms:modified xsi:type="dcterms:W3CDTF">2015-12-21T06:09:00Z</dcterms:modified>
</cp:coreProperties>
</file>